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p>
    <w:p>
      <w:pPr>
        <w:pStyle w:val="Titolo 2"/>
        <w:jc w:val="center"/>
      </w:pPr>
      <w:r>
        <w:rPr>
          <w:sz w:val="36"/>
          <w:szCs w:val="36"/>
          <w:rtl w:val="0"/>
          <w:lang w:val="it-IT"/>
        </w:rPr>
        <w:t xml:space="preserve">Uscita didattica/Viaggio di Istruzione </w:t>
      </w:r>
    </w:p>
    <w:p>
      <w:pPr>
        <w:pStyle w:val="Titolo 2"/>
        <w:jc w:val="center"/>
        <w:rPr>
          <w:sz w:val="28"/>
          <w:szCs w:val="28"/>
        </w:rPr>
      </w:pPr>
    </w:p>
    <w:p>
      <w:pPr>
        <w:pStyle w:val="Titolo 2"/>
        <w:jc w:val="center"/>
      </w:pPr>
      <w:r>
        <w:rPr>
          <w:sz w:val="36"/>
          <w:szCs w:val="36"/>
          <w:rtl w:val="0"/>
          <w:lang w:val="it-IT"/>
        </w:rPr>
        <w:t xml:space="preserve">………………………………… </w:t>
      </w:r>
      <w:r>
        <w:rPr>
          <w:sz w:val="36"/>
          <w:szCs w:val="36"/>
          <w:rtl w:val="0"/>
          <w:lang w:val="it-IT"/>
        </w:rPr>
        <w:t xml:space="preserve">del </w:t>
      </w:r>
      <w:r>
        <w:rPr>
          <w:sz w:val="36"/>
          <w:szCs w:val="36"/>
          <w:rtl w:val="0"/>
          <w:lang w:val="it-IT"/>
        </w:rPr>
        <w:t>……………………………</w:t>
      </w:r>
      <w:r>
        <w:rPr>
          <w:sz w:val="36"/>
          <w:szCs w:val="36"/>
          <w:rtl w:val="0"/>
          <w:lang w:val="it-IT"/>
        </w:rPr>
        <w:t>.</w:t>
      </w:r>
    </w:p>
    <w:p>
      <w:pPr>
        <w:pStyle w:val="Titolo 2"/>
        <w:jc w:val="center"/>
        <w:rPr>
          <w:sz w:val="28"/>
          <w:szCs w:val="28"/>
        </w:rPr>
      </w:pPr>
    </w:p>
    <w:p>
      <w:pPr>
        <w:pStyle w:val="Normal.0"/>
      </w:pPr>
    </w:p>
    <w:p>
      <w:pPr>
        <w:pStyle w:val="Normal.0"/>
        <w:jc w:val="center"/>
      </w:pPr>
      <w:r>
        <w:rPr>
          <w:b w:val="1"/>
          <w:bCs w:val="1"/>
          <w:sz w:val="36"/>
          <w:szCs w:val="36"/>
          <w:rtl w:val="0"/>
          <w:lang w:val="it-IT"/>
        </w:rPr>
        <w:t xml:space="preserve">Questionario di gradimento a cura del docente referente e dei docenti accompagnatori </w:t>
      </w:r>
    </w:p>
    <w:p>
      <w:pPr>
        <w:pStyle w:val="Normal.0"/>
        <w:jc w:val="center"/>
      </w:pPr>
      <w:r>
        <w:rPr>
          <w:b w:val="1"/>
          <w:bCs w:val="1"/>
          <w:sz w:val="36"/>
          <w:szCs w:val="36"/>
          <w:rtl w:val="0"/>
          <w:lang w:val="it-IT"/>
        </w:rPr>
        <w:t>del viaggio di istruzione o dell</w:t>
      </w:r>
      <w:r>
        <w:rPr>
          <w:b w:val="1"/>
          <w:bCs w:val="1"/>
          <w:sz w:val="36"/>
          <w:szCs w:val="36"/>
          <w:rtl w:val="0"/>
          <w:lang w:val="it-IT"/>
        </w:rPr>
        <w:t>’</w:t>
      </w:r>
      <w:r>
        <w:rPr>
          <w:b w:val="1"/>
          <w:bCs w:val="1"/>
          <w:sz w:val="36"/>
          <w:szCs w:val="36"/>
          <w:rtl w:val="0"/>
          <w:lang w:val="it-IT"/>
        </w:rPr>
        <w:t>uscita didattica</w:t>
      </w:r>
    </w:p>
    <w:p>
      <w:pPr>
        <w:pStyle w:val="Normal.0"/>
        <w:jc w:val="center"/>
        <w:rPr>
          <w:b w:val="1"/>
          <w:bCs w:val="1"/>
          <w:sz w:val="24"/>
          <w:szCs w:val="24"/>
        </w:rPr>
      </w:pPr>
    </w:p>
    <w:p>
      <w:pPr>
        <w:pStyle w:val="Normal.0"/>
        <w:jc w:val="both"/>
      </w:pPr>
      <w:r>
        <w:rPr>
          <w:sz w:val="24"/>
          <w:szCs w:val="24"/>
          <w:u w:val="single"/>
          <w:rtl w:val="0"/>
          <w:lang w:val="it-IT"/>
        </w:rPr>
        <w:t>I docenti che hanno organizzato o partecipato all</w:t>
      </w:r>
      <w:r>
        <w:rPr>
          <w:sz w:val="24"/>
          <w:szCs w:val="24"/>
          <w:u w:val="single"/>
          <w:rtl w:val="0"/>
          <w:lang w:val="it-IT"/>
        </w:rPr>
        <w:t>’</w:t>
      </w:r>
      <w:r>
        <w:rPr>
          <w:sz w:val="24"/>
          <w:szCs w:val="24"/>
          <w:u w:val="single"/>
          <w:rtl w:val="0"/>
          <w:lang w:val="it-IT"/>
        </w:rPr>
        <w:t>uscita didattica o al viaggio di istruzione sono pregati di compilare il presente questionario di gradimento pensato, sulla scorta di validissime esperienze maturate in altri istituti scolastici, per migliorare il servizio rekativo ai vaggi di istruzione e alle visite guidate.</w:t>
      </w:r>
    </w:p>
    <w:p>
      <w:pPr>
        <w:pStyle w:val="Normal.0"/>
        <w:rPr>
          <w:sz w:val="24"/>
          <w:szCs w:val="24"/>
        </w:rPr>
      </w:pPr>
    </w:p>
    <w:p>
      <w:pPr>
        <w:pStyle w:val="Normal.0"/>
      </w:pPr>
      <w:r>
        <w:rPr>
          <w:sz w:val="24"/>
          <w:szCs w:val="24"/>
          <w:rtl w:val="0"/>
          <w:lang w:val="it-IT"/>
        </w:rPr>
        <w:t>A quante uscite didattiche organizzate dall</w:t>
      </w:r>
      <w:r>
        <w:rPr>
          <w:sz w:val="24"/>
          <w:szCs w:val="24"/>
          <w:rtl w:val="0"/>
          <w:lang w:val="it-IT"/>
        </w:rPr>
        <w:t>’</w:t>
      </w:r>
      <w:r>
        <w:rPr>
          <w:sz w:val="24"/>
          <w:szCs w:val="24"/>
          <w:rtl w:val="0"/>
          <w:lang w:val="it-IT"/>
        </w:rPr>
        <w:t>Istituto hai partecipato come docente accompagnatore, quest</w:t>
      </w:r>
      <w:r>
        <w:rPr>
          <w:sz w:val="24"/>
          <w:szCs w:val="24"/>
          <w:rtl w:val="0"/>
          <w:lang w:val="it-IT"/>
        </w:rPr>
        <w:t>’</w:t>
      </w:r>
      <w:r>
        <w:rPr>
          <w:sz w:val="24"/>
          <w:szCs w:val="24"/>
          <w:rtl w:val="0"/>
          <w:lang w:val="it-IT"/>
        </w:rPr>
        <w:t xml:space="preserve">anno?           </w:t>
      </w:r>
    </w:p>
    <w:p>
      <w:pPr>
        <w:pStyle w:val="Normal.0"/>
        <w:rPr>
          <w:sz w:val="24"/>
          <w:szCs w:val="24"/>
        </w:rPr>
      </w:pPr>
    </w:p>
    <w:p>
      <w:pPr>
        <w:pStyle w:val="Normal.0"/>
        <w:jc w:val="center"/>
      </w:pPr>
      <w:r>
        <w:rPr>
          <w:sz w:val="24"/>
          <w:szCs w:val="24"/>
          <w:rtl w:val="0"/>
          <w:lang w:val="it-IT"/>
        </w:rPr>
        <w:t>1---2---3---4---5---6---7---8---9---10</w:t>
      </w:r>
    </w:p>
    <w:p>
      <w:pPr>
        <w:pStyle w:val="Normal.0"/>
        <w:rPr>
          <w:sz w:val="24"/>
          <w:szCs w:val="24"/>
        </w:rPr>
      </w:pPr>
    </w:p>
    <w:p>
      <w:pPr>
        <w:pStyle w:val="Normal.0"/>
        <w:jc w:val="both"/>
      </w:pPr>
      <w:r>
        <w:rPr>
          <w:sz w:val="24"/>
          <w:szCs w:val="24"/>
          <w:rtl w:val="0"/>
          <w:lang w:val="it-IT"/>
        </w:rPr>
        <w:t>A quanti viaggi di istruzione organizzati dall</w:t>
      </w:r>
      <w:r>
        <w:rPr>
          <w:sz w:val="24"/>
          <w:szCs w:val="24"/>
          <w:rtl w:val="0"/>
          <w:lang w:val="it-IT"/>
        </w:rPr>
        <w:t>’</w:t>
      </w:r>
      <w:r>
        <w:rPr>
          <w:sz w:val="24"/>
          <w:szCs w:val="24"/>
          <w:rtl w:val="0"/>
          <w:lang w:val="it-IT"/>
        </w:rPr>
        <w:t>Istituto hai partecipato come docente accompagnatore, quest</w:t>
      </w:r>
      <w:r>
        <w:rPr>
          <w:sz w:val="24"/>
          <w:szCs w:val="24"/>
          <w:rtl w:val="0"/>
          <w:lang w:val="it-IT"/>
        </w:rPr>
        <w:t>’</w:t>
      </w:r>
      <w:r>
        <w:rPr>
          <w:sz w:val="24"/>
          <w:szCs w:val="24"/>
          <w:rtl w:val="0"/>
          <w:lang w:val="it-IT"/>
        </w:rPr>
        <w:t xml:space="preserve">anno?           </w:t>
      </w:r>
    </w:p>
    <w:p>
      <w:pPr>
        <w:pStyle w:val="Normal.0"/>
        <w:rPr>
          <w:sz w:val="24"/>
          <w:szCs w:val="24"/>
        </w:rPr>
      </w:pPr>
    </w:p>
    <w:p>
      <w:pPr>
        <w:pStyle w:val="Normal.0"/>
        <w:jc w:val="center"/>
      </w:pPr>
      <w:r>
        <w:rPr>
          <w:sz w:val="24"/>
          <w:szCs w:val="24"/>
          <w:rtl w:val="0"/>
          <w:lang w:val="it-IT"/>
        </w:rPr>
        <w:t>1---2---3---4---5---6---7---8---9---10</w:t>
      </w:r>
    </w:p>
    <w:p>
      <w:pPr>
        <w:pStyle w:val="Normal.0"/>
        <w:rPr>
          <w:sz w:val="24"/>
          <w:szCs w:val="24"/>
        </w:rPr>
      </w:pPr>
    </w:p>
    <w:p>
      <w:pPr>
        <w:pStyle w:val="Normal.0"/>
        <w:jc w:val="both"/>
      </w:pPr>
      <w:r>
        <w:rPr>
          <w:b w:val="1"/>
          <w:bCs w:val="1"/>
          <w:sz w:val="24"/>
          <w:szCs w:val="24"/>
          <w:rtl w:val="0"/>
          <w:lang w:val="it-IT"/>
        </w:rPr>
        <w:t>Valuta ora i diversi aspetti organizzativi ponendo un numero di gradimento da 1 a 10. Considerando 1 come pessimo e 10 come eccellente. I docenti avranno cura di astenersi dal valutare i servizi non utilizzati</w:t>
      </w:r>
    </w:p>
    <w:p>
      <w:pPr>
        <w:pStyle w:val="Normal.0"/>
        <w:rPr>
          <w:b w:val="1"/>
          <w:bCs w:val="1"/>
          <w:sz w:val="24"/>
          <w:szCs w:val="24"/>
        </w:rPr>
      </w:pPr>
    </w:p>
    <w:p>
      <w:pPr>
        <w:pStyle w:val="Normal.0"/>
        <w:rPr>
          <w:b w:val="1"/>
          <w:bCs w:val="1"/>
          <w:sz w:val="24"/>
          <w:szCs w:val="24"/>
        </w:rPr>
      </w:pPr>
    </w:p>
    <w:tbl>
      <w:tblPr>
        <w:tblW w:w="971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4"/>
        <w:gridCol w:w="2567"/>
        <w:gridCol w:w="2394"/>
        <w:gridCol w:w="4394"/>
      </w:tblGrid>
      <w:tr>
        <w:tblPrEx>
          <w:shd w:val="clear" w:color="auto" w:fill="ced7e7"/>
        </w:tblPrEx>
        <w:trPr>
          <w:trHeight w:val="600"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4"/>
                <w:szCs w:val="24"/>
                <w:shd w:val="nil" w:color="auto" w:fill="auto"/>
                <w:rtl w:val="0"/>
                <w:lang w:val="it-IT"/>
              </w:rPr>
              <w:t>n.</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itolo 1"/>
              <w:ind w:left="0" w:firstLine="0"/>
              <w:jc w:val="left"/>
            </w:pPr>
            <w:r>
              <w:rPr>
                <w:shd w:val="nil" w:color="auto" w:fill="auto"/>
                <w:rtl w:val="0"/>
                <w:lang w:val="it-IT"/>
              </w:rPr>
              <w:t xml:space="preserve">Domanda alla quale fornire una valutazione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2"/>
              <w:bottom w:type="dxa" w:w="80"/>
              <w:right w:type="dxa" w:w="80"/>
            </w:tcMar>
            <w:vAlign w:val="top"/>
          </w:tcPr>
          <w:p>
            <w:pPr>
              <w:pStyle w:val="Titolo 1"/>
            </w:pPr>
            <w:r>
              <w:rPr>
                <w:shd w:val="nil" w:color="auto" w:fill="auto"/>
                <w:rtl w:val="0"/>
                <w:lang w:val="it-IT"/>
              </w:rPr>
              <w:t>Indice di gradimento</w:t>
            </w: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12"/>
              <w:bottom w:type="dxa" w:w="80"/>
              <w:right w:type="dxa" w:w="80"/>
            </w:tcMar>
            <w:vAlign w:val="top"/>
          </w:tcPr>
          <w:p>
            <w:pPr>
              <w:pStyle w:val="Titolo 1"/>
            </w:pPr>
            <w:r>
              <w:rPr>
                <w:shd w:val="nil" w:color="auto" w:fill="auto"/>
                <w:rtl w:val="0"/>
                <w:lang w:val="it-IT"/>
              </w:rPr>
              <w:t xml:space="preserve">Motivazione e cosa migliorare se la valutazione </w:t>
            </w:r>
            <w:r>
              <w:rPr>
                <w:shd w:val="nil" w:color="auto" w:fill="auto"/>
                <w:rtl w:val="0"/>
                <w:lang w:val="it-IT"/>
              </w:rPr>
              <w:t xml:space="preserve">è </w:t>
            </w:r>
            <w:r>
              <w:rPr>
                <w:shd w:val="nil" w:color="auto" w:fill="auto"/>
                <w:rtl w:val="0"/>
                <w:lang w:val="it-IT"/>
              </w:rPr>
              <w:t>inferiore a 6 su 10.</w:t>
            </w:r>
          </w:p>
        </w:tc>
      </w:tr>
      <w:tr>
        <w:tblPrEx>
          <w:shd w:val="clear" w:color="auto" w:fill="ced7e7"/>
        </w:tblPrEx>
        <w:trPr>
          <w:trHeight w:val="72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Utilit</w:t>
            </w:r>
            <w:r>
              <w:rPr>
                <w:sz w:val="22"/>
                <w:szCs w:val="22"/>
                <w:shd w:val="nil" w:color="auto" w:fill="auto"/>
                <w:rtl w:val="0"/>
                <w:lang w:val="it-IT"/>
              </w:rPr>
              <w:t xml:space="preserve">à </w:t>
            </w:r>
            <w:r>
              <w:rPr>
                <w:sz w:val="22"/>
                <w:szCs w:val="22"/>
                <w:shd w:val="nil" w:color="auto" w:fill="auto"/>
                <w:rtl w:val="0"/>
                <w:lang w:val="it-IT"/>
              </w:rPr>
              <w:t>della modulistica utilizzata e sua rintracciabilit</w:t>
            </w:r>
            <w:r>
              <w:rPr>
                <w:sz w:val="22"/>
                <w:szCs w:val="22"/>
                <w:shd w:val="nil" w:color="auto" w:fill="auto"/>
                <w:rtl w:val="0"/>
                <w:lang w:val="it-IT"/>
              </w:rPr>
              <w:t>à</w:t>
            </w:r>
            <w:r>
              <w:rPr>
                <w:sz w:val="22"/>
                <w:szCs w:val="22"/>
                <w:shd w:val="nil" w:color="auto" w:fill="auto"/>
                <w:rtl w:val="0"/>
                <w:lang w:val="it-IT"/>
              </w:rPr>
              <w: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2</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Facile reperibilit</w:t>
            </w:r>
            <w:r>
              <w:rPr>
                <w:sz w:val="22"/>
                <w:szCs w:val="22"/>
                <w:shd w:val="nil" w:color="auto" w:fill="auto"/>
                <w:rtl w:val="0"/>
                <w:lang w:val="it-IT"/>
              </w:rPr>
              <w:t xml:space="preserve">à </w:t>
            </w:r>
            <w:r>
              <w:rPr>
                <w:sz w:val="22"/>
                <w:szCs w:val="22"/>
                <w:shd w:val="nil" w:color="auto" w:fill="auto"/>
                <w:rtl w:val="0"/>
                <w:lang w:val="it-IT"/>
              </w:rPr>
              <w:t>del responsabile viaggi e efficacia delle risposte fornite alle richieste formulate</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3</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Efficienza organizzativa della segreteria anche in riferimento alla fornitura di documentazioni, elenchi, chiarimenti.</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4</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Il rispetto delle tempistiche previste dal programma uscita/viaggio da parte del bus o dello scuolabus.</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4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5</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Come giudica le competenze professionali dell</w:t>
            </w:r>
            <w:r>
              <w:rPr>
                <w:sz w:val="22"/>
                <w:szCs w:val="22"/>
                <w:shd w:val="nil" w:color="auto" w:fill="auto"/>
                <w:rtl w:val="0"/>
                <w:lang w:val="it-IT"/>
              </w:rPr>
              <w:t>’</w:t>
            </w:r>
            <w:r>
              <w:rPr>
                <w:sz w:val="22"/>
                <w:szCs w:val="22"/>
                <w:shd w:val="nil" w:color="auto" w:fill="auto"/>
                <w:rtl w:val="0"/>
                <w:lang w:val="it-IT"/>
              </w:rPr>
              <w:t>autista (puntualit</w:t>
            </w:r>
            <w:r>
              <w:rPr>
                <w:sz w:val="22"/>
                <w:szCs w:val="22"/>
                <w:shd w:val="nil" w:color="auto" w:fill="auto"/>
                <w:rtl w:val="0"/>
                <w:lang w:val="it-IT"/>
              </w:rPr>
              <w:t>à</w:t>
            </w:r>
            <w:r>
              <w:rPr>
                <w:sz w:val="22"/>
                <w:szCs w:val="22"/>
                <w:shd w:val="nil" w:color="auto" w:fill="auto"/>
                <w:rtl w:val="0"/>
                <w:lang w:val="it-IT"/>
              </w:rPr>
              <w:t>, disponibilit</w:t>
            </w:r>
            <w:r>
              <w:rPr>
                <w:sz w:val="22"/>
                <w:szCs w:val="22"/>
                <w:shd w:val="nil" w:color="auto" w:fill="auto"/>
                <w:rtl w:val="0"/>
                <w:lang w:val="it-IT"/>
              </w:rPr>
              <w:t>à</w:t>
            </w:r>
            <w:r>
              <w:rPr>
                <w:sz w:val="22"/>
                <w:szCs w:val="22"/>
                <w:shd w:val="nil" w:color="auto" w:fill="auto"/>
                <w:rtl w:val="0"/>
                <w:lang w:val="it-IT"/>
              </w:rPr>
              <w:t xml:space="preserve">, eloquio, rispetto del codice della strada </w:t>
            </w:r>
            <w:r>
              <w:rPr>
                <w:sz w:val="22"/>
                <w:szCs w:val="22"/>
                <w:shd w:val="nil" w:color="auto" w:fill="auto"/>
                <w:rtl w:val="0"/>
                <w:lang w:val="it-IT"/>
              </w:rPr>
              <w:t>…</w:t>
            </w:r>
            <w:r>
              <w:rPr>
                <w:sz w:val="22"/>
                <w:szCs w:val="22"/>
                <w:shd w:val="nil" w:color="auto" w:fill="auto"/>
                <w:rtl w:val="0"/>
                <w:lang w:val="it-IT"/>
              </w:rPr>
              <w:t>)</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6</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Come giudica la sicurezza del mezzo trasporto utilizzato per l</w:t>
            </w:r>
            <w:r>
              <w:rPr>
                <w:sz w:val="22"/>
                <w:szCs w:val="22"/>
                <w:shd w:val="nil" w:color="auto" w:fill="auto"/>
                <w:rtl w:val="0"/>
                <w:lang w:val="it-IT"/>
              </w:rPr>
              <w:t>’</w:t>
            </w:r>
            <w:r>
              <w:rPr>
                <w:sz w:val="22"/>
                <w:szCs w:val="22"/>
                <w:shd w:val="nil" w:color="auto" w:fill="auto"/>
                <w:rtl w:val="0"/>
                <w:lang w:val="it-IT"/>
              </w:rPr>
              <w:t>uscita didattica o per il viaggio di istruzione</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88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7</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Come giudica l</w:t>
            </w:r>
            <w:r>
              <w:rPr>
                <w:sz w:val="22"/>
                <w:szCs w:val="22"/>
                <w:shd w:val="nil" w:color="auto" w:fill="auto"/>
                <w:rtl w:val="0"/>
                <w:lang w:val="it-IT"/>
              </w:rPr>
              <w:t>’</w:t>
            </w:r>
            <w:r>
              <w:rPr>
                <w:sz w:val="22"/>
                <w:szCs w:val="22"/>
                <w:shd w:val="nil" w:color="auto" w:fill="auto"/>
                <w:rtl w:val="0"/>
                <w:lang w:val="it-IT"/>
              </w:rPr>
              <w:t>efficienza dell</w:t>
            </w:r>
            <w:r>
              <w:rPr>
                <w:sz w:val="22"/>
                <w:szCs w:val="22"/>
                <w:shd w:val="nil" w:color="auto" w:fill="auto"/>
                <w:rtl w:val="0"/>
                <w:lang w:val="it-IT"/>
              </w:rPr>
              <w:t>’</w:t>
            </w:r>
            <w:r>
              <w:rPr>
                <w:sz w:val="22"/>
                <w:szCs w:val="22"/>
                <w:shd w:val="nil" w:color="auto" w:fill="auto"/>
                <w:rtl w:val="0"/>
                <w:lang w:val="it-IT"/>
              </w:rPr>
              <w:t>organizzazione dell</w:t>
            </w:r>
            <w:r>
              <w:rPr>
                <w:sz w:val="22"/>
                <w:szCs w:val="22"/>
                <w:shd w:val="nil" w:color="auto" w:fill="auto"/>
                <w:rtl w:val="0"/>
                <w:lang w:val="it-IT"/>
              </w:rPr>
              <w:t>’</w:t>
            </w:r>
            <w:r>
              <w:rPr>
                <w:sz w:val="22"/>
                <w:szCs w:val="22"/>
                <w:shd w:val="nil" w:color="auto" w:fill="auto"/>
                <w:rtl w:val="0"/>
                <w:lang w:val="it-IT"/>
              </w:rPr>
              <w:t>agenzia (in relazione alla progettualit</w:t>
            </w:r>
            <w:r>
              <w:rPr>
                <w:sz w:val="22"/>
                <w:szCs w:val="22"/>
                <w:shd w:val="nil" w:color="auto" w:fill="auto"/>
                <w:rtl w:val="0"/>
                <w:lang w:val="it-IT"/>
              </w:rPr>
              <w:t xml:space="preserve">à </w:t>
            </w:r>
            <w:r>
              <w:rPr>
                <w:sz w:val="22"/>
                <w:szCs w:val="22"/>
                <w:shd w:val="nil" w:color="auto" w:fill="auto"/>
                <w:rtl w:val="0"/>
                <w:lang w:val="it-IT"/>
              </w:rPr>
              <w:t>rispettata, al programma stabilito con attenzione alla tempistica prevista, alle eventuali proposte alternative valide in caso di variazione di programma, rapporto qualit</w:t>
            </w:r>
            <w:r>
              <w:rPr>
                <w:sz w:val="22"/>
                <w:szCs w:val="22"/>
                <w:shd w:val="nil" w:color="auto" w:fill="auto"/>
                <w:rtl w:val="0"/>
                <w:lang w:val="it-IT"/>
              </w:rPr>
              <w:t>à</w:t>
            </w:r>
            <w:r>
              <w:rPr>
                <w:sz w:val="22"/>
                <w:szCs w:val="22"/>
                <w:shd w:val="nil" w:color="auto" w:fill="auto"/>
                <w:rtl w:val="0"/>
                <w:lang w:val="it-IT"/>
              </w:rPr>
              <w:t>/prezzo)</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4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8</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Risposta dell</w:t>
            </w:r>
            <w:r>
              <w:rPr>
                <w:sz w:val="22"/>
                <w:szCs w:val="22"/>
                <w:shd w:val="nil" w:color="auto" w:fill="auto"/>
                <w:rtl w:val="0"/>
                <w:lang w:val="it-IT"/>
              </w:rPr>
              <w:t>’</w:t>
            </w:r>
            <w:r>
              <w:rPr>
                <w:sz w:val="22"/>
                <w:szCs w:val="22"/>
                <w:shd w:val="nil" w:color="auto" w:fill="auto"/>
                <w:rtl w:val="0"/>
                <w:lang w:val="it-IT"/>
              </w:rPr>
              <w:t>uscita o del viaggio di istruzione agli obiettivi educativi e formativi e alle aspettative didattiche e culturali progettate.</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6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9</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Valutazione dell</w:t>
            </w:r>
            <w:r>
              <w:rPr>
                <w:sz w:val="22"/>
                <w:szCs w:val="22"/>
                <w:shd w:val="nil" w:color="auto" w:fill="auto"/>
                <w:rtl w:val="0"/>
                <w:lang w:val="it-IT"/>
              </w:rPr>
              <w:t>’</w:t>
            </w:r>
            <w:r>
              <w:rPr>
                <w:sz w:val="22"/>
                <w:szCs w:val="22"/>
                <w:shd w:val="nil" w:color="auto" w:fill="auto"/>
                <w:rtl w:val="0"/>
                <w:lang w:val="it-IT"/>
              </w:rPr>
              <w:t>iniziativa da parte degli alunni partecipanti e delle loro famiglie.</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4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10</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Per i viaggi di pi</w:t>
            </w:r>
            <w:r>
              <w:rPr>
                <w:sz w:val="22"/>
                <w:szCs w:val="22"/>
                <w:shd w:val="nil" w:color="auto" w:fill="auto"/>
                <w:rtl w:val="0"/>
                <w:lang w:val="it-IT"/>
              </w:rPr>
              <w:t xml:space="preserve">ù </w:t>
            </w:r>
            <w:r>
              <w:rPr>
                <w:sz w:val="22"/>
                <w:szCs w:val="22"/>
                <w:shd w:val="nil" w:color="auto" w:fill="auto"/>
                <w:rtl w:val="0"/>
                <w:lang w:val="it-IT"/>
              </w:rPr>
              <w:t xml:space="preserve">giorni come si giudica la corrispondenza di quanto utilizzato alle richieste di pernottamento, dei pasti e in generale del servizio. </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20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11</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Come giudica il rispetto delle segnalazioni specifiche fornite all</w:t>
            </w:r>
            <w:r>
              <w:rPr>
                <w:sz w:val="22"/>
                <w:szCs w:val="22"/>
                <w:shd w:val="nil" w:color="auto" w:fill="auto"/>
                <w:rtl w:val="0"/>
                <w:lang w:val="it-IT"/>
              </w:rPr>
              <w:t>’</w:t>
            </w:r>
            <w:r>
              <w:rPr>
                <w:sz w:val="22"/>
                <w:szCs w:val="22"/>
                <w:shd w:val="nil" w:color="auto" w:fill="auto"/>
                <w:rtl w:val="0"/>
                <w:lang w:val="it-IT"/>
              </w:rPr>
              <w:t>agenzia rispetto alle allergie e alle intolleranze</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441" w:hRule="atLeast"/>
        </w:trPr>
        <w:tc>
          <w:tcPr>
            <w:tcW w:type="dxa" w:w="36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it-IT"/>
              </w:rPr>
              <w:t xml:space="preserve">12 </w:t>
            </w:r>
          </w:p>
        </w:tc>
        <w:tc>
          <w:tcPr>
            <w:tcW w:type="dxa" w:w="25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it-IT"/>
              </w:rPr>
              <w:t>Come giudica la qualit</w:t>
            </w:r>
            <w:r>
              <w:rPr>
                <w:sz w:val="22"/>
                <w:szCs w:val="22"/>
                <w:shd w:val="nil" w:color="auto" w:fill="auto"/>
                <w:rtl w:val="0"/>
                <w:lang w:val="it-IT"/>
              </w:rPr>
              <w:t xml:space="preserve">à </w:t>
            </w:r>
            <w:r>
              <w:rPr>
                <w:sz w:val="22"/>
                <w:szCs w:val="22"/>
                <w:shd w:val="nil" w:color="auto" w:fill="auto"/>
                <w:rtl w:val="0"/>
                <w:lang w:val="it-IT"/>
              </w:rPr>
              <w:t>dell</w:t>
            </w:r>
            <w:r>
              <w:rPr>
                <w:sz w:val="22"/>
                <w:szCs w:val="22"/>
                <w:shd w:val="nil" w:color="auto" w:fill="auto"/>
                <w:rtl w:val="0"/>
                <w:lang w:val="it-IT"/>
              </w:rPr>
              <w:t>’</w:t>
            </w:r>
            <w:r>
              <w:rPr>
                <w:sz w:val="22"/>
                <w:szCs w:val="22"/>
                <w:shd w:val="nil" w:color="auto" w:fill="auto"/>
                <w:rtl w:val="0"/>
                <w:lang w:val="it-IT"/>
              </w:rPr>
              <w:t>offerta alberghiera anche in riferimento alle richieste formulate relativamente ad alcune tipologie di camere scelte</w:t>
            </w:r>
          </w:p>
        </w:tc>
        <w:tc>
          <w:tcPr>
            <w:tcW w:type="dxa" w:w="2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9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rPr>
          <w:b w:val="1"/>
          <w:bCs w:val="1"/>
          <w:sz w:val="24"/>
          <w:szCs w:val="24"/>
        </w:rPr>
      </w:pPr>
    </w:p>
    <w:p>
      <w:pPr>
        <w:pStyle w:val="Normal.0"/>
        <w:rPr>
          <w:sz w:val="22"/>
          <w:szCs w:val="22"/>
        </w:rPr>
      </w:pPr>
    </w:p>
    <w:p>
      <w:pPr>
        <w:pStyle w:val="Normal.0"/>
        <w:rPr>
          <w:sz w:val="22"/>
          <w:szCs w:val="22"/>
        </w:rPr>
      </w:pPr>
    </w:p>
    <w:p>
      <w:pPr>
        <w:pStyle w:val="Normal.0"/>
      </w:pPr>
      <w:r>
        <w:rPr>
          <w:sz w:val="22"/>
          <w:szCs w:val="22"/>
          <w:rtl w:val="0"/>
          <w:lang w:val="it-IT"/>
        </w:rPr>
        <w:t xml:space="preserve">Chi risponde </w:t>
      </w:r>
      <w:r>
        <w:rPr>
          <w:sz w:val="22"/>
          <w:szCs w:val="22"/>
          <w:rtl w:val="0"/>
          <w:lang w:val="it-IT"/>
        </w:rPr>
        <w:t xml:space="preserve">è </w:t>
      </w:r>
      <w:r>
        <w:rPr>
          <w:sz w:val="22"/>
          <w:szCs w:val="22"/>
          <w:rtl w:val="0"/>
          <w:lang w:val="it-IT"/>
        </w:rPr>
        <w:t>un:</w:t>
      </w:r>
    </w:p>
    <w:p>
      <w:pPr>
        <w:pStyle w:val="Normal.0"/>
        <w:rPr>
          <w:sz w:val="22"/>
          <w:szCs w:val="22"/>
        </w:rPr>
      </w:pPr>
    </w:p>
    <w:p>
      <w:pPr>
        <w:pStyle w:val="Normal.0"/>
        <w:numPr>
          <w:ilvl w:val="0"/>
          <w:numId w:val="2"/>
        </w:numPr>
        <w:rPr>
          <w:sz w:val="28"/>
          <w:szCs w:val="28"/>
          <w:lang w:val="it-IT"/>
        </w:rPr>
      </w:pPr>
      <w:r>
        <w:rPr>
          <w:b w:val="1"/>
          <w:bCs w:val="1"/>
          <w:sz w:val="28"/>
          <w:szCs w:val="28"/>
          <w:rtl w:val="0"/>
          <w:lang w:val="it-IT"/>
        </w:rPr>
        <w:t xml:space="preserve">docente referente del viaggio/progetto viaggio </w:t>
      </w:r>
    </w:p>
    <w:p>
      <w:pPr>
        <w:pStyle w:val="Normal.0"/>
        <w:rPr>
          <w:b w:val="1"/>
          <w:bCs w:val="1"/>
          <w:sz w:val="28"/>
          <w:szCs w:val="28"/>
        </w:rPr>
      </w:pPr>
    </w:p>
    <w:p>
      <w:pPr>
        <w:pStyle w:val="Normal.0"/>
        <w:numPr>
          <w:ilvl w:val="0"/>
          <w:numId w:val="2"/>
        </w:numPr>
        <w:rPr>
          <w:sz w:val="28"/>
          <w:szCs w:val="28"/>
          <w:lang w:val="it-IT"/>
        </w:rPr>
      </w:pPr>
      <w:r>
        <w:rPr>
          <w:b w:val="1"/>
          <w:bCs w:val="1"/>
          <w:sz w:val="28"/>
          <w:szCs w:val="28"/>
          <w:rtl w:val="0"/>
          <w:lang w:val="it-IT"/>
        </w:rPr>
        <w:t>docente accompagnatore</w:t>
      </w:r>
    </w:p>
    <w:p>
      <w:pPr>
        <w:pStyle w:val="Normal.0"/>
        <w:rPr>
          <w:b w:val="1"/>
          <w:bCs w:val="1"/>
          <w:sz w:val="28"/>
          <w:szCs w:val="28"/>
        </w:rPr>
      </w:pPr>
    </w:p>
    <w:p>
      <w:pPr>
        <w:pStyle w:val="Normal.0"/>
        <w:numPr>
          <w:ilvl w:val="0"/>
          <w:numId w:val="2"/>
        </w:numPr>
        <w:rPr>
          <w:sz w:val="28"/>
          <w:szCs w:val="28"/>
          <w:lang w:val="it-IT"/>
        </w:rPr>
      </w:pPr>
      <w:r>
        <w:rPr>
          <w:b w:val="1"/>
          <w:bCs w:val="1"/>
          <w:sz w:val="28"/>
          <w:szCs w:val="28"/>
          <w:rtl w:val="0"/>
          <w:lang w:val="it-IT"/>
        </w:rPr>
        <w:t>docente accompagnatore alunno con disabilit</w:t>
      </w:r>
      <w:r>
        <w:rPr>
          <w:b w:val="1"/>
          <w:bCs w:val="1"/>
          <w:sz w:val="28"/>
          <w:szCs w:val="28"/>
          <w:rtl w:val="0"/>
          <w:lang w:val="it-IT"/>
        </w:rPr>
        <w:t xml:space="preserve">à </w:t>
      </w:r>
    </w:p>
    <w:p>
      <w:pPr>
        <w:pStyle w:val="Normal.0"/>
      </w:pPr>
      <w:r/>
    </w:p>
    <w:sectPr>
      <w:headerReference w:type="default" r:id="rId4"/>
      <w:footerReference w:type="default" r:id="rId5"/>
      <w:pgSz w:w="11900" w:h="16840" w:orient="portrait"/>
      <w:pgMar w:top="851" w:right="1134" w:bottom="567"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56500" cy="10693400"/>
              <wp:effectExtent l="0" t="0" r="0" b="0"/>
              <wp:wrapNone/>
              <wp:docPr id="1073741825" name="officeArt object" descr="Rettangolo"/>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2"/>
  </w:abstractNum>
  <w:abstractNum w:abstractNumId="1">
    <w:multiLevelType w:val="hybridMultilevel"/>
    <w:styleLink w:val="Stile importato 2"/>
    <w:lvl w:ilvl="0">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start w:val="1"/>
      <w:numFmt w:val="bullet"/>
      <w:suff w:val="tab"/>
      <w:lvlText w:val="◻"/>
      <w:lvlJc w:val="left"/>
      <w:pPr>
        <w:tabs>
          <w:tab w:val="num" w:pos="609"/>
        </w:tabs>
        <w:ind w:left="621" w:hanging="26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Outline>
        <w14:noFill/>
      </w14:textOutline>
      <w14:textFill>
        <w14:solidFill>
          <w14:srgbClr w14:val="000000"/>
        </w14:solidFill>
      </w14:textFill>
    </w:rPr>
  </w:style>
  <w:style w:type="paragraph" w:styleId="Titolo 2">
    <w:name w:val="Titolo 2"/>
    <w:next w:val="Normal.0"/>
    <w:pPr>
      <w:keepNext w:val="1"/>
      <w:keepLines w:val="0"/>
      <w:pageBreakBefore w:val="0"/>
      <w:widowControl w:val="1"/>
      <w:shd w:val="clear" w:color="auto" w:fill="auto"/>
      <w:suppressAutoHyphens w:val="1"/>
      <w:bidi w:val="0"/>
      <w:spacing w:before="0" w:after="0" w:line="240" w:lineRule="auto"/>
      <w:ind w:left="576" w:right="0" w:hanging="576"/>
      <w:jc w:val="left"/>
      <w:outlineLvl w:val="1"/>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it-IT"/>
      <w14:textFill>
        <w14:solidFill>
          <w14:srgbClr w14:val="000000"/>
        </w14:solidFill>
      </w14:textFill>
    </w:rPr>
  </w:style>
  <w:style w:type="paragraph" w:styleId="Titolo 1">
    <w:name w:val="Titolo 1"/>
    <w:next w:val="Normal.0"/>
    <w:pPr>
      <w:keepNext w:val="1"/>
      <w:keepLines w:val="0"/>
      <w:pageBreakBefore w:val="0"/>
      <w:widowControl w:val="1"/>
      <w:shd w:val="clear" w:color="auto" w:fill="auto"/>
      <w:tabs>
        <w:tab w:val="left" w:pos="1134"/>
      </w:tabs>
      <w:suppressAutoHyphens w:val="1"/>
      <w:bidi w:val="0"/>
      <w:spacing w:before="0" w:after="0" w:line="240" w:lineRule="auto"/>
      <w:ind w:left="432" w:right="0" w:hanging="432"/>
      <w:jc w:val="center"/>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numbering" w:styleId="Stile importato 2">
    <w:name w:val="Stile importato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